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3CEFA" w14:textId="02261346" w:rsidR="007E6A52" w:rsidRPr="001E37CB" w:rsidRDefault="007E6A52">
      <w:pPr>
        <w:rPr>
          <w:b/>
          <w:sz w:val="28"/>
          <w:szCs w:val="28"/>
        </w:rPr>
      </w:pPr>
      <w:r w:rsidRPr="001E37CB">
        <w:rPr>
          <w:b/>
          <w:sz w:val="28"/>
          <w:szCs w:val="28"/>
        </w:rPr>
        <w:t>UW SISCER 2020</w:t>
      </w:r>
    </w:p>
    <w:p w14:paraId="0561822F" w14:textId="371EE27F" w:rsidR="007E6A52" w:rsidRPr="001E37CB" w:rsidRDefault="00522A70" w:rsidP="007E6A52">
      <w:pPr>
        <w:rPr>
          <w:sz w:val="28"/>
          <w:szCs w:val="28"/>
        </w:rPr>
      </w:pPr>
      <w:r w:rsidRPr="001E37CB">
        <w:rPr>
          <w:b/>
          <w:bCs/>
          <w:sz w:val="28"/>
          <w:szCs w:val="28"/>
        </w:rPr>
        <w:t>Module 1</w:t>
      </w:r>
      <w:r w:rsidR="007E6A52" w:rsidRPr="001E37CB">
        <w:rPr>
          <w:b/>
          <w:bCs/>
          <w:sz w:val="28"/>
          <w:szCs w:val="28"/>
        </w:rPr>
        <w:t xml:space="preserve">: </w:t>
      </w:r>
      <w:r w:rsidRPr="001E37CB">
        <w:rPr>
          <w:b/>
          <w:bCs/>
          <w:sz w:val="28"/>
          <w:szCs w:val="28"/>
        </w:rPr>
        <w:t>Modern Statistical Learning for Observational Data</w:t>
      </w:r>
    </w:p>
    <w:p w14:paraId="2DEE09B0" w14:textId="247D2923" w:rsidR="007E6A52" w:rsidRPr="001E37CB" w:rsidRDefault="00522A70">
      <w:pPr>
        <w:rPr>
          <w:b/>
          <w:sz w:val="28"/>
          <w:szCs w:val="28"/>
        </w:rPr>
      </w:pPr>
      <w:r w:rsidRPr="001E37CB">
        <w:rPr>
          <w:b/>
          <w:sz w:val="28"/>
          <w:szCs w:val="28"/>
        </w:rPr>
        <w:t>July 14</w:t>
      </w:r>
      <w:r w:rsidR="00597E72" w:rsidRPr="001E37CB">
        <w:rPr>
          <w:b/>
          <w:sz w:val="28"/>
          <w:szCs w:val="28"/>
        </w:rPr>
        <w:t>–</w:t>
      </w:r>
      <w:r w:rsidR="007E6A52" w:rsidRPr="001E37CB">
        <w:rPr>
          <w:b/>
          <w:sz w:val="28"/>
          <w:szCs w:val="28"/>
        </w:rPr>
        <w:t>17, 2020</w:t>
      </w:r>
    </w:p>
    <w:p w14:paraId="6BC341D0" w14:textId="77777777" w:rsidR="00522A70"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While clinical trials provide the highest level of evidence to compare clinical treatments or public health interventions, they are often not feasible due to ethical, logistic or economic constraints. Observational studies provide an opportunity to learn about the effect of interventions for which little or no trial data are available. These studies constitute a potentially rich and relatively cheap source of information. However, in such studies, treatment or intervention allocation may be strongly confounded by other important patient characteristics and much care is needed to disentangle observed relationships and infer causal effects.</w:t>
      </w:r>
    </w:p>
    <w:p w14:paraId="3CC0AE17" w14:textId="3BC9112A" w:rsidR="00522A70"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In this course, we will provide an overview of modern statistical techniques for analyzing observational data. We will focus primarily on recent advances in the field of tar</w:t>
      </w:r>
      <w:r w:rsidR="004A29ED" w:rsidRPr="001E37CB">
        <w:rPr>
          <w:rFonts w:ascii="Calibri" w:hAnsi="Calibri" w:cs="Calibri"/>
          <w:color w:val="000000"/>
          <w:sz w:val="22"/>
          <w:szCs w:val="22"/>
        </w:rPr>
        <w:t>geted learning, which facilitat</w:t>
      </w:r>
      <w:r w:rsidRPr="001E37CB">
        <w:rPr>
          <w:rFonts w:ascii="Calibri" w:hAnsi="Calibri" w:cs="Calibri"/>
          <w:color w:val="000000"/>
          <w:sz w:val="22"/>
          <w:szCs w:val="22"/>
        </w:rPr>
        <w:t>es the use of state-of-the-art machine learning tools to flexibly adjust for confounding while yielding valid statistical inference. In contrast, conventional techniques for confounding adjustment rely on restrictive statistical models and may, therefore, lead to severely biased inference. Use of the Super Learner framework, an implementation of model stacking, will be discussed as a particularly appealing means of performing flexible, pre-specified adjustment for confounding.</w:t>
      </w:r>
    </w:p>
    <w:p w14:paraId="46E386FD" w14:textId="77777777" w:rsidR="00522A70"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We will discuss methods for comparative effectiveness studies for single time-point interventions. We will also introduce the multi time-point extension of these methods and discuss strategies for dealing with missing data. Methods will be illustrated using data from recent observational studies and extracted from electronic medical records. Analyses will be illustrated in R but knowledge of R is not required for this module. In addition to lectures, the course will include in-class, hands-on activities to allow students to familiarize themselves with the methods and tools.</w:t>
      </w:r>
    </w:p>
    <w:p w14:paraId="4DC3B177" w14:textId="709FE38D" w:rsidR="007E6A52" w:rsidRPr="001E37CB" w:rsidRDefault="00522A70" w:rsidP="00522A70">
      <w:pPr>
        <w:pStyle w:val="NormalWeb"/>
        <w:shd w:val="clear" w:color="auto" w:fill="FFFFFF"/>
        <w:rPr>
          <w:rFonts w:ascii="Calibri" w:hAnsi="Calibri" w:cs="Calibri"/>
          <w:color w:val="000000"/>
          <w:sz w:val="22"/>
          <w:szCs w:val="22"/>
        </w:rPr>
      </w:pPr>
      <w:r w:rsidRPr="001E37CB">
        <w:rPr>
          <w:rFonts w:ascii="Calibri" w:hAnsi="Calibri" w:cs="Calibri"/>
          <w:color w:val="000000"/>
          <w:sz w:val="22"/>
          <w:szCs w:val="22"/>
        </w:rPr>
        <w:t>The four-day course is geared towards health science researchers with at least basic experience in data analysis and statistics. A basic understanding of the following concepts would be helpful: confounding, probability (e.g., what is meant by the distribution of random variable, its mean and its variance), statistical inference (confidence intervals, hypothesis tests), and regression (linear and logistic). Advanced knowledge of these topics is useful, but not necessary. Equivalent UW SPH course pre-requisites are BIOS 511/512 (or BIOS 514/515).</w:t>
      </w:r>
    </w:p>
    <w:p w14:paraId="62004851" w14:textId="11375E89" w:rsidR="00A834D6" w:rsidRPr="001E37CB" w:rsidRDefault="007E6A52" w:rsidP="00A834D6">
      <w:pPr>
        <w:rPr>
          <w:sz w:val="28"/>
          <w:szCs w:val="28"/>
        </w:rPr>
      </w:pPr>
      <w:r w:rsidRPr="001E37CB">
        <w:rPr>
          <w:b/>
          <w:sz w:val="28"/>
          <w:szCs w:val="28"/>
        </w:rPr>
        <w:t>Overview and Schedule</w:t>
      </w:r>
    </w:p>
    <w:p w14:paraId="62766470" w14:textId="2BB4CA43" w:rsidR="00A834D6" w:rsidRPr="001E37CB" w:rsidRDefault="00A834D6">
      <w:r w:rsidRPr="001E37CB">
        <w:t xml:space="preserve">* All times are </w:t>
      </w:r>
      <w:r w:rsidR="00431A04" w:rsidRPr="001E37CB">
        <w:t>Pacific</w:t>
      </w:r>
      <w:r w:rsidRPr="001E37CB">
        <w:t xml:space="preserve"> Daylight Time</w:t>
      </w:r>
      <w:r w:rsidR="008E29A4" w:rsidRPr="001E37CB">
        <w:t xml:space="preserve"> (</w:t>
      </w:r>
      <w:r w:rsidR="00431A04" w:rsidRPr="001E37CB">
        <w:t>P</w:t>
      </w:r>
      <w:r w:rsidR="008E29A4" w:rsidRPr="001E37CB">
        <w:t>DT)</w:t>
      </w:r>
    </w:p>
    <w:p w14:paraId="231E37AC" w14:textId="57CF1E90" w:rsidR="00597E72" w:rsidRDefault="00597E72"/>
    <w:p w14:paraId="25CF20DD" w14:textId="663DE64D" w:rsidR="00D3479D" w:rsidRDefault="00D3479D" w:rsidP="00D3479D">
      <w:pPr>
        <w:rPr>
          <w:b/>
          <w:sz w:val="28"/>
          <w:szCs w:val="28"/>
        </w:rPr>
      </w:pPr>
      <w:r>
        <w:rPr>
          <w:b/>
          <w:sz w:val="28"/>
          <w:szCs w:val="28"/>
        </w:rPr>
        <w:t>Accessing recordings</w:t>
      </w:r>
    </w:p>
    <w:p w14:paraId="6D6AA04F" w14:textId="73DDA964" w:rsidR="00D3479D" w:rsidRDefault="00D3479D" w:rsidP="00D3479D">
      <w:r w:rsidRPr="00D3479D">
        <w:t xml:space="preserve">Recordings will </w:t>
      </w:r>
      <w:r>
        <w:t xml:space="preserve">be put </w:t>
      </w:r>
      <w:hyperlink r:id="rId5" w:history="1">
        <w:r w:rsidRPr="001E1007">
          <w:rPr>
            <w:rStyle w:val="Hyperlink"/>
          </w:rPr>
          <w:t>in</w:t>
        </w:r>
        <w:r w:rsidR="004826B8" w:rsidRPr="001E1007">
          <w:rPr>
            <w:rStyle w:val="Hyperlink"/>
          </w:rPr>
          <w:t xml:space="preserve"> this</w:t>
        </w:r>
        <w:r w:rsidRPr="001E1007">
          <w:rPr>
            <w:rStyle w:val="Hyperlink"/>
          </w:rPr>
          <w:t xml:space="preserve"> shared Dropbox folder</w:t>
        </w:r>
      </w:hyperlink>
      <w:r>
        <w:t xml:space="preserve"> and available </w:t>
      </w:r>
      <w:r w:rsidR="004826B8">
        <w:t xml:space="preserve">until September 18, 2020. The password for the Dropbox folder is siscer2020. You are free to download the recordings, but we ask that you do not post the recordings publicly. </w:t>
      </w:r>
      <w:r w:rsidR="0051165A">
        <w:t xml:space="preserve">The recordings corresponding to each session are listed below. </w:t>
      </w:r>
    </w:p>
    <w:p w14:paraId="3FD46BD4" w14:textId="74C43F18" w:rsidR="00D3479D" w:rsidRPr="00D3479D" w:rsidRDefault="00D3479D">
      <w:pPr>
        <w:rPr>
          <w:b/>
        </w:rPr>
      </w:pPr>
    </w:p>
    <w:p w14:paraId="07DD1618" w14:textId="64E19922" w:rsidR="00A834D6" w:rsidRPr="001E37CB" w:rsidRDefault="00522A70">
      <w:pPr>
        <w:rPr>
          <w:b/>
        </w:rPr>
      </w:pPr>
      <w:r w:rsidRPr="001E37CB">
        <w:rPr>
          <w:b/>
        </w:rPr>
        <w:t>Tuesday</w:t>
      </w:r>
      <w:r w:rsidR="00F6561F" w:rsidRPr="001E37CB">
        <w:rPr>
          <w:b/>
        </w:rPr>
        <w:t xml:space="preserve">, </w:t>
      </w:r>
      <w:r w:rsidRPr="001E37CB">
        <w:rPr>
          <w:b/>
        </w:rPr>
        <w:t>July 14</w:t>
      </w:r>
    </w:p>
    <w:p w14:paraId="209D3CA4" w14:textId="283EEAFC" w:rsidR="00A834D6" w:rsidRPr="001E37CB" w:rsidRDefault="00431A04">
      <w:r w:rsidRPr="001E37CB">
        <w:t>8</w:t>
      </w:r>
      <w:r w:rsidR="00A834D6" w:rsidRPr="001E37CB">
        <w:t xml:space="preserve">:30 – </w:t>
      </w:r>
      <w:r w:rsidRPr="001E37CB">
        <w:t>8</w:t>
      </w:r>
      <w:r w:rsidR="00A834D6" w:rsidRPr="001E37CB">
        <w:t>:4</w:t>
      </w:r>
      <w:r w:rsidR="008E29A4" w:rsidRPr="001E37CB">
        <w:t>5</w:t>
      </w:r>
      <w:r w:rsidR="005E5116">
        <w:tab/>
        <w:t>Introduction to the course</w:t>
      </w:r>
      <w:r w:rsidR="005E5116">
        <w:tab/>
      </w:r>
      <w:r w:rsidR="005E5116">
        <w:tab/>
      </w:r>
      <w:r w:rsidR="005E5116">
        <w:tab/>
      </w:r>
      <w:r w:rsidR="00522A70" w:rsidRPr="001E37CB">
        <w:t>Chapter0.pdf</w:t>
      </w:r>
      <w:r w:rsidR="0051165A">
        <w:tab/>
        <w:t>01_Tuesday1.mp4</w:t>
      </w:r>
    </w:p>
    <w:p w14:paraId="3ECBE5E1" w14:textId="68A0532B" w:rsidR="00A834D6" w:rsidRPr="001E37CB" w:rsidRDefault="00431A04">
      <w:r w:rsidRPr="001E37CB">
        <w:t>8</w:t>
      </w:r>
      <w:r w:rsidR="00A834D6" w:rsidRPr="001E37CB">
        <w:t>:4</w:t>
      </w:r>
      <w:r w:rsidR="008E29A4" w:rsidRPr="001E37CB">
        <w:t>5</w:t>
      </w:r>
      <w:r w:rsidR="00A834D6" w:rsidRPr="001E37CB">
        <w:t xml:space="preserve"> – </w:t>
      </w:r>
      <w:r w:rsidR="00522A70" w:rsidRPr="001E37CB">
        <w:t>10:00</w:t>
      </w:r>
      <w:r w:rsidR="00A834D6" w:rsidRPr="001E37CB">
        <w:tab/>
        <w:t xml:space="preserve">Introduction to </w:t>
      </w:r>
      <w:r w:rsidR="00522A70" w:rsidRPr="001E37CB">
        <w:t>causal inference</w:t>
      </w:r>
      <w:r w:rsidR="00A834D6" w:rsidRPr="001E37CB">
        <w:tab/>
      </w:r>
      <w:r w:rsidR="00A834D6" w:rsidRPr="001E37CB">
        <w:tab/>
      </w:r>
      <w:r w:rsidR="005E5116">
        <w:tab/>
      </w:r>
      <w:r w:rsidR="00522A70" w:rsidRPr="001E37CB">
        <w:t>Chapter1.pdf</w:t>
      </w:r>
      <w:r w:rsidR="0051165A">
        <w:tab/>
        <w:t>01_Tuesday1.mp4</w:t>
      </w:r>
    </w:p>
    <w:p w14:paraId="4FF2640D" w14:textId="52BC6523" w:rsidR="00A834D6" w:rsidRPr="001E37CB" w:rsidRDefault="00522A70">
      <w:r w:rsidRPr="001E37CB">
        <w:t>10:00</w:t>
      </w:r>
      <w:r w:rsidR="00A834D6" w:rsidRPr="001E37CB">
        <w:t xml:space="preserve"> – </w:t>
      </w:r>
      <w:r w:rsidRPr="001E37CB">
        <w:t>10:15</w:t>
      </w:r>
      <w:r w:rsidR="00A834D6" w:rsidRPr="001E37CB">
        <w:tab/>
        <w:t>Break</w:t>
      </w:r>
    </w:p>
    <w:p w14:paraId="1C31F32C" w14:textId="11C785C3" w:rsidR="00522A70" w:rsidRPr="001E37CB" w:rsidRDefault="00522A70">
      <w:r w:rsidRPr="001E37CB">
        <w:lastRenderedPageBreak/>
        <w:t>10:15</w:t>
      </w:r>
      <w:r w:rsidR="00A834D6" w:rsidRPr="001E37CB">
        <w:t xml:space="preserve"> – </w:t>
      </w:r>
      <w:r w:rsidRPr="001E37CB">
        <w:t>11:00</w:t>
      </w:r>
      <w:r w:rsidR="00A834D6" w:rsidRPr="001E37CB">
        <w:tab/>
      </w:r>
      <w:r w:rsidRPr="001E37CB">
        <w:t xml:space="preserve">Basic identification and estimation of </w:t>
      </w:r>
      <w:r w:rsidRPr="001E37CB">
        <w:tab/>
      </w:r>
      <w:r w:rsidR="005E5116">
        <w:tab/>
      </w:r>
      <w:r w:rsidRPr="001E37CB">
        <w:t>Chapter2.pdf</w:t>
      </w:r>
      <w:r w:rsidR="0051165A">
        <w:tab/>
        <w:t>0</w:t>
      </w:r>
      <w:r w:rsidR="00920395">
        <w:t>2</w:t>
      </w:r>
      <w:r w:rsidR="0051165A">
        <w:t>_Tuesday2.mp4</w:t>
      </w:r>
    </w:p>
    <w:p w14:paraId="3BDDA8E2" w14:textId="77777777" w:rsidR="00522A70" w:rsidRPr="001E37CB" w:rsidRDefault="00522A70" w:rsidP="0051165A">
      <w:pPr>
        <w:ind w:left="720" w:firstLine="720"/>
      </w:pPr>
      <w:r w:rsidRPr="001E37CB">
        <w:t>average treatment effects</w:t>
      </w:r>
    </w:p>
    <w:p w14:paraId="21D43DD1" w14:textId="0A8CDE0F" w:rsidR="00A834D6" w:rsidRPr="001E37CB" w:rsidRDefault="00522A70">
      <w:r w:rsidRPr="001E37CB">
        <w:t>11:00</w:t>
      </w:r>
      <w:r w:rsidR="00A834D6" w:rsidRPr="001E37CB">
        <w:t xml:space="preserve"> – </w:t>
      </w:r>
      <w:r w:rsidRPr="001E37CB">
        <w:t>11:15</w:t>
      </w:r>
      <w:r w:rsidR="00A834D6" w:rsidRPr="001E37CB">
        <w:tab/>
        <w:t>Break</w:t>
      </w:r>
    </w:p>
    <w:p w14:paraId="15573A0B" w14:textId="30E09657" w:rsidR="00522A70" w:rsidRPr="001E37CB" w:rsidRDefault="00522A70" w:rsidP="00522A70">
      <w:r w:rsidRPr="001E37CB">
        <w:t>11:15 – 12:00</w:t>
      </w:r>
      <w:r w:rsidRPr="001E37CB">
        <w:tab/>
        <w:t xml:space="preserve">Basic identification and estimation of </w:t>
      </w:r>
      <w:r w:rsidRPr="001E37CB">
        <w:tab/>
      </w:r>
      <w:r w:rsidR="005E5116">
        <w:tab/>
      </w:r>
      <w:r w:rsidRPr="001E37CB">
        <w:t>Chapter2.pdf</w:t>
      </w:r>
      <w:r w:rsidR="0051165A">
        <w:tab/>
        <w:t>0</w:t>
      </w:r>
      <w:r w:rsidR="00920395">
        <w:t>3</w:t>
      </w:r>
      <w:r w:rsidR="0051165A">
        <w:t>_Tuesday3.mp4</w:t>
      </w:r>
    </w:p>
    <w:p w14:paraId="4E5A7643" w14:textId="77777777" w:rsidR="00522A70" w:rsidRPr="001E37CB" w:rsidRDefault="00522A70" w:rsidP="0051165A">
      <w:pPr>
        <w:ind w:left="720" w:firstLine="720"/>
      </w:pPr>
      <w:r w:rsidRPr="001E37CB">
        <w:t>average treatment effects (cont.)</w:t>
      </w:r>
      <w:r w:rsidRPr="001E37CB">
        <w:tab/>
      </w:r>
      <w:r w:rsidRPr="001E37CB">
        <w:tab/>
      </w:r>
    </w:p>
    <w:p w14:paraId="63249F13" w14:textId="201ED48E" w:rsidR="00A834D6" w:rsidRPr="001E37CB" w:rsidRDefault="00A834D6"/>
    <w:p w14:paraId="0D986978" w14:textId="78A67125" w:rsidR="00522A70" w:rsidRPr="001E37CB" w:rsidRDefault="00522A70" w:rsidP="00522A70">
      <w:pPr>
        <w:rPr>
          <w:b/>
        </w:rPr>
      </w:pPr>
      <w:r w:rsidRPr="001E37CB">
        <w:rPr>
          <w:b/>
        </w:rPr>
        <w:t>Wednesday, July 15</w:t>
      </w:r>
    </w:p>
    <w:p w14:paraId="1583B7AA" w14:textId="45BD4DF5" w:rsidR="00D27621" w:rsidRPr="001E37CB" w:rsidRDefault="00522A70" w:rsidP="00D27621">
      <w:r w:rsidRPr="001E37CB">
        <w:t xml:space="preserve">8:30 – </w:t>
      </w:r>
      <w:r w:rsidR="00D27621" w:rsidRPr="001E37CB">
        <w:t>9:30</w:t>
      </w:r>
      <w:r w:rsidRPr="001E37CB">
        <w:tab/>
      </w:r>
      <w:r w:rsidR="00D27621" w:rsidRPr="001E37CB">
        <w:t xml:space="preserve">Basic identification and estimation of </w:t>
      </w:r>
      <w:r w:rsidR="00D27621" w:rsidRPr="001E37CB">
        <w:tab/>
      </w:r>
      <w:r w:rsidR="005E5116">
        <w:tab/>
      </w:r>
      <w:r w:rsidR="00D27621" w:rsidRPr="001E37CB">
        <w:t>Chapter2.pdf</w:t>
      </w:r>
      <w:r w:rsidR="00920395">
        <w:tab/>
        <w:t>04_Wednesday1.mp4</w:t>
      </w:r>
    </w:p>
    <w:p w14:paraId="4D13E3E2" w14:textId="77777777" w:rsidR="00D27621" w:rsidRPr="001E37CB" w:rsidRDefault="00D27621" w:rsidP="00920395">
      <w:pPr>
        <w:ind w:left="720" w:firstLine="720"/>
      </w:pPr>
      <w:r w:rsidRPr="001E37CB">
        <w:t>average treatment effects (cont.)</w:t>
      </w:r>
    </w:p>
    <w:p w14:paraId="0B367589" w14:textId="438910C1" w:rsidR="00522A70" w:rsidRPr="001E37CB" w:rsidRDefault="00D27621" w:rsidP="00D27621">
      <w:r w:rsidRPr="001E37CB">
        <w:t>9:30</w:t>
      </w:r>
      <w:r w:rsidR="00522A70" w:rsidRPr="001E37CB">
        <w:t xml:space="preserve"> – 10:00</w:t>
      </w:r>
      <w:r w:rsidR="00522A70" w:rsidRPr="001E37CB">
        <w:tab/>
      </w:r>
      <w:r w:rsidRPr="001E37CB">
        <w:t>Super learning</w:t>
      </w:r>
      <w:r w:rsidRPr="001E37CB">
        <w:tab/>
      </w:r>
      <w:r w:rsidRPr="001E37CB">
        <w:tab/>
      </w:r>
      <w:r w:rsidRPr="001E37CB">
        <w:tab/>
      </w:r>
      <w:r w:rsidR="00522A70" w:rsidRPr="001E37CB">
        <w:tab/>
      </w:r>
      <w:r w:rsidR="00522A70" w:rsidRPr="001E37CB">
        <w:tab/>
      </w:r>
      <w:r w:rsidRPr="001E37CB">
        <w:t>Chapter3</w:t>
      </w:r>
      <w:r w:rsidR="00522A70" w:rsidRPr="001E37CB">
        <w:t>.pdf</w:t>
      </w:r>
      <w:r w:rsidR="00920395">
        <w:tab/>
      </w:r>
      <w:r w:rsidR="00920395">
        <w:t>0</w:t>
      </w:r>
      <w:r w:rsidR="00920395">
        <w:t>5</w:t>
      </w:r>
      <w:r w:rsidR="00920395">
        <w:t>_Wednesday</w:t>
      </w:r>
      <w:r w:rsidR="00920395">
        <w:t>2</w:t>
      </w:r>
      <w:r w:rsidR="00920395">
        <w:t>.mp4</w:t>
      </w:r>
    </w:p>
    <w:p w14:paraId="4347BE45" w14:textId="7F9FF5B7" w:rsidR="00522A70" w:rsidRPr="001E37CB" w:rsidRDefault="00522A70" w:rsidP="00522A70">
      <w:r w:rsidRPr="001E37CB">
        <w:t>10:00 – 10:15</w:t>
      </w:r>
      <w:r w:rsidRPr="001E37CB">
        <w:tab/>
        <w:t>Break</w:t>
      </w:r>
    </w:p>
    <w:p w14:paraId="6E900862" w14:textId="672F4D7D" w:rsidR="00522A70" w:rsidRPr="001E37CB" w:rsidRDefault="00522A70" w:rsidP="00D5109E">
      <w:r w:rsidRPr="001E37CB">
        <w:t>10:15 – 11:00</w:t>
      </w:r>
      <w:r w:rsidRPr="001E37CB">
        <w:tab/>
      </w:r>
      <w:r w:rsidR="00D5109E" w:rsidRPr="001E37CB">
        <w:t>Super learning</w:t>
      </w:r>
      <w:r w:rsidR="00D5109E" w:rsidRPr="001E37CB">
        <w:tab/>
      </w:r>
      <w:r w:rsidR="00D5109E" w:rsidRPr="001E37CB">
        <w:tab/>
      </w:r>
      <w:r w:rsidR="00D5109E" w:rsidRPr="001E37CB">
        <w:tab/>
      </w:r>
      <w:r w:rsidR="00D5109E" w:rsidRPr="001E37CB">
        <w:tab/>
      </w:r>
      <w:r w:rsidR="00D5109E" w:rsidRPr="001E37CB">
        <w:tab/>
        <w:t>Chapter3.pdf</w:t>
      </w:r>
      <w:r w:rsidR="00920395">
        <w:tab/>
      </w:r>
      <w:r w:rsidR="00920395">
        <w:t>05_Wednesday2.mp4</w:t>
      </w:r>
    </w:p>
    <w:p w14:paraId="269E964F" w14:textId="0E2BDD5C" w:rsidR="00522A70" w:rsidRPr="001E37CB" w:rsidRDefault="00522A70" w:rsidP="00522A70">
      <w:r w:rsidRPr="001E37CB">
        <w:t>11:00 – 11:15</w:t>
      </w:r>
      <w:r w:rsidRPr="001E37CB">
        <w:tab/>
        <w:t>Break</w:t>
      </w:r>
    </w:p>
    <w:p w14:paraId="2CF90E2C" w14:textId="2718A811" w:rsidR="00D5109E" w:rsidRPr="001E37CB" w:rsidRDefault="00522A70" w:rsidP="00D5109E">
      <w:r w:rsidRPr="001E37CB">
        <w:t>11:15 – 12:00</w:t>
      </w:r>
      <w:r w:rsidRPr="001E37CB">
        <w:tab/>
      </w:r>
      <w:r w:rsidR="00D5109E" w:rsidRPr="001E37CB">
        <w:t>Super learning</w:t>
      </w:r>
      <w:r w:rsidR="00D5109E" w:rsidRPr="001E37CB">
        <w:tab/>
      </w:r>
      <w:r w:rsidR="00D5109E" w:rsidRPr="001E37CB">
        <w:tab/>
      </w:r>
      <w:r w:rsidR="00D5109E" w:rsidRPr="001E37CB">
        <w:tab/>
      </w:r>
      <w:r w:rsidR="00D5109E" w:rsidRPr="001E37CB">
        <w:tab/>
      </w:r>
      <w:r w:rsidR="00D5109E" w:rsidRPr="001E37CB">
        <w:tab/>
        <w:t>Chapter</w:t>
      </w:r>
      <w:r w:rsidR="00D036AD">
        <w:t>3</w:t>
      </w:r>
      <w:r w:rsidR="00D5109E" w:rsidRPr="001E37CB">
        <w:t>.pdf</w:t>
      </w:r>
      <w:r w:rsidR="00920395">
        <w:tab/>
      </w:r>
      <w:r w:rsidR="00920395">
        <w:t>05_Wednesday2.mp4</w:t>
      </w:r>
      <w:bookmarkStart w:id="0" w:name="_GoBack"/>
      <w:bookmarkEnd w:id="0"/>
    </w:p>
    <w:p w14:paraId="020BCFF6" w14:textId="77777777" w:rsidR="005D7C26" w:rsidRPr="001E37CB" w:rsidRDefault="005D7C26" w:rsidP="005D7C26"/>
    <w:p w14:paraId="1A35C51F" w14:textId="1C3B2063" w:rsidR="005D7C26" w:rsidRPr="001E37CB" w:rsidRDefault="005D7C26" w:rsidP="005D7C26">
      <w:pPr>
        <w:rPr>
          <w:b/>
        </w:rPr>
      </w:pPr>
      <w:r w:rsidRPr="001E37CB">
        <w:rPr>
          <w:b/>
        </w:rPr>
        <w:t>Thursday, July 16</w:t>
      </w:r>
    </w:p>
    <w:p w14:paraId="4476E89D" w14:textId="45DF231B" w:rsidR="005D7C26" w:rsidRPr="001E37CB" w:rsidRDefault="005D7C26" w:rsidP="007E701A">
      <w:r w:rsidRPr="001E37CB">
        <w:t xml:space="preserve">8:30 – </w:t>
      </w:r>
      <w:r w:rsidR="007E701A" w:rsidRPr="001E37CB">
        <w:t>9:30</w:t>
      </w:r>
      <w:r w:rsidRPr="001E37CB">
        <w:tab/>
      </w:r>
      <w:r w:rsidRPr="001E37CB">
        <w:tab/>
      </w:r>
      <w:r w:rsidR="007E701A" w:rsidRPr="001E37CB">
        <w:t>Super learning lab</w:t>
      </w:r>
      <w:r w:rsidR="007E701A" w:rsidRPr="001E37CB">
        <w:tab/>
      </w:r>
      <w:r w:rsidR="007E701A" w:rsidRPr="001E37CB">
        <w:tab/>
      </w:r>
      <w:r w:rsidR="007E701A" w:rsidRPr="001E37CB">
        <w:tab/>
      </w:r>
      <w:r w:rsidR="007E701A" w:rsidRPr="001E37CB">
        <w:tab/>
        <w:t>Lab1.pdf</w:t>
      </w:r>
    </w:p>
    <w:p w14:paraId="2712E7C9" w14:textId="22C0B951" w:rsidR="007E701A" w:rsidRPr="001E37CB" w:rsidRDefault="007E701A" w:rsidP="007E701A">
      <w:r w:rsidRPr="001E37CB">
        <w:t>9:30 – 10:00</w:t>
      </w:r>
      <w:r w:rsidRPr="001E37CB">
        <w:tab/>
      </w:r>
      <w:r w:rsidRPr="001E37CB">
        <w:tab/>
        <w:t>Efficient, doubly robust estimation of</w:t>
      </w:r>
      <w:r w:rsidRPr="001E37CB">
        <w:tab/>
      </w:r>
      <w:r w:rsidR="005E5116">
        <w:tab/>
      </w:r>
      <w:r w:rsidRPr="001E37CB">
        <w:t xml:space="preserve">Chapter4.pdf </w:t>
      </w:r>
    </w:p>
    <w:p w14:paraId="6CC0448E" w14:textId="1B52C896" w:rsidR="007E701A" w:rsidRPr="001E37CB" w:rsidRDefault="007E701A" w:rsidP="007E701A">
      <w:pPr>
        <w:ind w:left="1440" w:firstLine="720"/>
      </w:pPr>
      <w:r w:rsidRPr="001E37CB">
        <w:t xml:space="preserve">an average treatment </w:t>
      </w:r>
      <w:proofErr w:type="gramStart"/>
      <w:r w:rsidRPr="001E37CB">
        <w:t>effect</w:t>
      </w:r>
      <w:proofErr w:type="gramEnd"/>
      <w:r w:rsidRPr="001E37CB">
        <w:tab/>
      </w:r>
      <w:r w:rsidRPr="001E37CB">
        <w:tab/>
      </w:r>
    </w:p>
    <w:p w14:paraId="7E2463BF" w14:textId="77777777" w:rsidR="005D7C26" w:rsidRPr="001E37CB" w:rsidRDefault="005D7C26" w:rsidP="005D7C26">
      <w:r w:rsidRPr="001E37CB">
        <w:t>10:00 – 10:15</w:t>
      </w:r>
      <w:r w:rsidRPr="001E37CB">
        <w:tab/>
      </w:r>
      <w:r w:rsidRPr="001E37CB">
        <w:tab/>
        <w:t>Break</w:t>
      </w:r>
    </w:p>
    <w:p w14:paraId="2D219FF6" w14:textId="56922A65" w:rsidR="007E701A" w:rsidRPr="001E37CB" w:rsidRDefault="005D7C26" w:rsidP="005D7C26">
      <w:r w:rsidRPr="001E37CB">
        <w:t>10:15 – 11:00</w:t>
      </w:r>
      <w:r w:rsidRPr="001E37CB">
        <w:tab/>
      </w:r>
      <w:r w:rsidRPr="001E37CB">
        <w:tab/>
      </w:r>
      <w:r w:rsidR="007E701A" w:rsidRPr="001E37CB">
        <w:t>Efficient, doubly robust estimation of</w:t>
      </w:r>
      <w:r w:rsidR="007E701A" w:rsidRPr="001E37CB">
        <w:tab/>
      </w:r>
      <w:r w:rsidR="005E5116">
        <w:tab/>
      </w:r>
      <w:r w:rsidR="007E701A" w:rsidRPr="001E37CB">
        <w:t xml:space="preserve">Chapter4.pdf </w:t>
      </w:r>
    </w:p>
    <w:p w14:paraId="551383A2" w14:textId="1BA00033" w:rsidR="005D7C26" w:rsidRPr="001E37CB" w:rsidRDefault="007E701A" w:rsidP="007E701A">
      <w:pPr>
        <w:ind w:left="1440" w:firstLine="720"/>
      </w:pPr>
      <w:r w:rsidRPr="001E37CB">
        <w:t xml:space="preserve">an average treatment </w:t>
      </w:r>
      <w:proofErr w:type="gramStart"/>
      <w:r w:rsidRPr="001E37CB">
        <w:t>effect</w:t>
      </w:r>
      <w:proofErr w:type="gramEnd"/>
      <w:r w:rsidR="005D7C26" w:rsidRPr="001E37CB">
        <w:tab/>
      </w:r>
      <w:r w:rsidR="005D7C26" w:rsidRPr="001E37CB">
        <w:tab/>
      </w:r>
      <w:r w:rsidR="005D7C26" w:rsidRPr="001E37CB">
        <w:tab/>
      </w:r>
      <w:r w:rsidR="005D7C26" w:rsidRPr="001E37CB">
        <w:tab/>
      </w:r>
      <w:r w:rsidR="005D7C26" w:rsidRPr="001E37CB">
        <w:tab/>
      </w:r>
    </w:p>
    <w:p w14:paraId="68ADB165" w14:textId="77777777" w:rsidR="005D7C26" w:rsidRPr="001E37CB" w:rsidRDefault="005D7C26" w:rsidP="005D7C26">
      <w:r w:rsidRPr="001E37CB">
        <w:t>11:00 – 11:15</w:t>
      </w:r>
      <w:r w:rsidRPr="001E37CB">
        <w:tab/>
      </w:r>
      <w:r w:rsidRPr="001E37CB">
        <w:tab/>
        <w:t>Break</w:t>
      </w:r>
    </w:p>
    <w:p w14:paraId="3553E630" w14:textId="407159F4" w:rsidR="007E701A" w:rsidRPr="001E37CB" w:rsidRDefault="007E701A" w:rsidP="007E701A">
      <w:r w:rsidRPr="001E37CB">
        <w:t>11:15 – 12:00</w:t>
      </w:r>
      <w:r w:rsidRPr="001E37CB">
        <w:tab/>
      </w:r>
      <w:r w:rsidRPr="001E37CB">
        <w:tab/>
        <w:t>Efficient, doubly robust estimation of</w:t>
      </w:r>
      <w:r w:rsidRPr="001E37CB">
        <w:tab/>
      </w:r>
      <w:r w:rsidR="005E5116">
        <w:tab/>
      </w:r>
      <w:r w:rsidRPr="001E37CB">
        <w:t xml:space="preserve">Chapter4.pdf </w:t>
      </w:r>
    </w:p>
    <w:p w14:paraId="19CBB509" w14:textId="6EB28412" w:rsidR="005D7C26" w:rsidRPr="001E37CB" w:rsidRDefault="007E701A" w:rsidP="007E701A">
      <w:pPr>
        <w:ind w:left="1440" w:firstLine="720"/>
      </w:pPr>
      <w:r w:rsidRPr="001E37CB">
        <w:t xml:space="preserve">an average treatment </w:t>
      </w:r>
      <w:proofErr w:type="gramStart"/>
      <w:r w:rsidRPr="001E37CB">
        <w:t>effect</w:t>
      </w:r>
      <w:proofErr w:type="gramEnd"/>
      <w:r w:rsidRPr="001E37CB">
        <w:tab/>
      </w:r>
      <w:r w:rsidRPr="001E37CB">
        <w:tab/>
      </w:r>
      <w:r w:rsidRPr="001E37CB">
        <w:tab/>
      </w:r>
      <w:r w:rsidRPr="001E37CB">
        <w:tab/>
      </w:r>
      <w:r w:rsidRPr="001E37CB">
        <w:tab/>
      </w:r>
    </w:p>
    <w:p w14:paraId="092939BB" w14:textId="78026062" w:rsidR="00522A70" w:rsidRPr="001E37CB" w:rsidRDefault="00522A70" w:rsidP="00C344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rPr>
      </w:pPr>
      <w:r w:rsidRPr="001E37CB">
        <w:rPr>
          <w:color w:val="FF0000"/>
        </w:rPr>
        <w:tab/>
      </w:r>
    </w:p>
    <w:p w14:paraId="59CD158A" w14:textId="51C143E3" w:rsidR="008E29A4" w:rsidRPr="001E37CB" w:rsidRDefault="00F6561F">
      <w:pPr>
        <w:rPr>
          <w:b/>
        </w:rPr>
      </w:pPr>
      <w:r w:rsidRPr="001E37CB">
        <w:rPr>
          <w:b/>
        </w:rPr>
        <w:t xml:space="preserve">Friday, </w:t>
      </w:r>
      <w:r w:rsidR="008E29A4" w:rsidRPr="001E37CB">
        <w:rPr>
          <w:b/>
        </w:rPr>
        <w:t>July 17</w:t>
      </w:r>
    </w:p>
    <w:p w14:paraId="19CD4F72" w14:textId="25176ED3" w:rsidR="00C344D2" w:rsidRPr="001E37CB" w:rsidRDefault="00C344D2" w:rsidP="00C344D2">
      <w:r w:rsidRPr="001E37CB">
        <w:t>8:30 – 9:30</w:t>
      </w:r>
      <w:r w:rsidRPr="001E37CB">
        <w:tab/>
      </w:r>
      <w:r w:rsidRPr="001E37CB">
        <w:tab/>
        <w:t>TMLE lab</w:t>
      </w:r>
      <w:r w:rsidRPr="001E37CB">
        <w:tab/>
      </w:r>
      <w:r w:rsidRPr="001E37CB">
        <w:tab/>
      </w:r>
      <w:r w:rsidRPr="001E37CB">
        <w:tab/>
      </w:r>
      <w:r w:rsidRPr="001E37CB">
        <w:tab/>
      </w:r>
      <w:r w:rsidRPr="001E37CB">
        <w:tab/>
        <w:t>Lab2.pdf</w:t>
      </w:r>
    </w:p>
    <w:p w14:paraId="61F628D4" w14:textId="77777777" w:rsidR="00C344D2" w:rsidRPr="001E37CB" w:rsidRDefault="00C344D2" w:rsidP="00C344D2">
      <w:r w:rsidRPr="001E37CB">
        <w:t>9:30 – 10:00</w:t>
      </w:r>
      <w:r w:rsidRPr="001E37CB">
        <w:tab/>
      </w:r>
      <w:r w:rsidRPr="001E37CB">
        <w:tab/>
        <w:t>Identification and inference on the average</w:t>
      </w:r>
      <w:r w:rsidRPr="001E37CB">
        <w:tab/>
        <w:t>Chapter5.pdf</w:t>
      </w:r>
    </w:p>
    <w:p w14:paraId="602819CB" w14:textId="14E7A52C" w:rsidR="00C344D2" w:rsidRPr="001E37CB" w:rsidRDefault="00C344D2" w:rsidP="00C344D2">
      <w:r w:rsidRPr="001E37CB">
        <w:tab/>
      </w:r>
      <w:r w:rsidRPr="001E37CB">
        <w:tab/>
      </w:r>
      <w:r w:rsidRPr="001E37CB">
        <w:tab/>
        <w:t xml:space="preserve">treatment effect of a time-varying </w:t>
      </w:r>
    </w:p>
    <w:p w14:paraId="2A898539" w14:textId="70178F8B" w:rsidR="00C344D2" w:rsidRPr="001E37CB" w:rsidRDefault="00C344D2" w:rsidP="00C344D2">
      <w:r w:rsidRPr="001E37CB">
        <w:tab/>
      </w:r>
      <w:r w:rsidRPr="001E37CB">
        <w:tab/>
      </w:r>
      <w:r w:rsidRPr="001E37CB">
        <w:tab/>
        <w:t>intervention</w:t>
      </w:r>
      <w:r w:rsidRPr="001E37CB">
        <w:tab/>
      </w:r>
      <w:r w:rsidRPr="001E37CB">
        <w:tab/>
      </w:r>
    </w:p>
    <w:p w14:paraId="78C896AC" w14:textId="77777777" w:rsidR="00C344D2" w:rsidRPr="001E37CB" w:rsidRDefault="00C344D2" w:rsidP="00C344D2">
      <w:r w:rsidRPr="001E37CB">
        <w:t>10:00 – 10:15</w:t>
      </w:r>
      <w:r w:rsidRPr="001E37CB">
        <w:tab/>
      </w:r>
      <w:r w:rsidRPr="001E37CB">
        <w:tab/>
        <w:t>Break</w:t>
      </w:r>
    </w:p>
    <w:p w14:paraId="200CC84D" w14:textId="77777777" w:rsidR="00C344D2" w:rsidRPr="001E37CB" w:rsidRDefault="00C344D2" w:rsidP="00C344D2">
      <w:r w:rsidRPr="001E37CB">
        <w:t>10:15 – 11:00</w:t>
      </w:r>
      <w:r w:rsidRPr="001E37CB">
        <w:tab/>
      </w:r>
      <w:r w:rsidRPr="001E37CB">
        <w:tab/>
        <w:t>Identification and inference on the average</w:t>
      </w:r>
      <w:r w:rsidRPr="001E37CB">
        <w:tab/>
        <w:t>Chapter5.pdf</w:t>
      </w:r>
    </w:p>
    <w:p w14:paraId="256D0705" w14:textId="77777777" w:rsidR="00C344D2" w:rsidRPr="001E37CB" w:rsidRDefault="00C344D2" w:rsidP="00C344D2">
      <w:r w:rsidRPr="001E37CB">
        <w:tab/>
      </w:r>
      <w:r w:rsidRPr="001E37CB">
        <w:tab/>
      </w:r>
      <w:r w:rsidRPr="001E37CB">
        <w:tab/>
        <w:t xml:space="preserve">treatment effect of a time-varying </w:t>
      </w:r>
    </w:p>
    <w:p w14:paraId="0F9508FF" w14:textId="62B30482" w:rsidR="00C344D2" w:rsidRPr="001E37CB" w:rsidRDefault="00C344D2" w:rsidP="00C344D2">
      <w:r w:rsidRPr="001E37CB">
        <w:tab/>
      </w:r>
      <w:r w:rsidRPr="001E37CB">
        <w:tab/>
      </w:r>
      <w:r w:rsidRPr="001E37CB">
        <w:tab/>
        <w:t>intervention</w:t>
      </w:r>
      <w:r w:rsidRPr="001E37CB">
        <w:tab/>
      </w:r>
      <w:r w:rsidRPr="001E37CB">
        <w:tab/>
      </w:r>
      <w:r w:rsidRPr="001E37CB">
        <w:tab/>
      </w:r>
      <w:r w:rsidRPr="001E37CB">
        <w:tab/>
      </w:r>
      <w:r w:rsidRPr="001E37CB">
        <w:tab/>
      </w:r>
    </w:p>
    <w:p w14:paraId="6386D389" w14:textId="77777777" w:rsidR="00C344D2" w:rsidRPr="001E37CB" w:rsidRDefault="00C344D2" w:rsidP="00C344D2">
      <w:r w:rsidRPr="001E37CB">
        <w:t>11:00 – 11:15</w:t>
      </w:r>
      <w:r w:rsidRPr="001E37CB">
        <w:tab/>
      </w:r>
      <w:r w:rsidRPr="001E37CB">
        <w:tab/>
        <w:t>Break</w:t>
      </w:r>
    </w:p>
    <w:p w14:paraId="6BE4E9AF" w14:textId="77777777" w:rsidR="00C344D2" w:rsidRPr="001E37CB" w:rsidRDefault="00C344D2" w:rsidP="00C344D2">
      <w:r w:rsidRPr="001E37CB">
        <w:t>11:15 – 12:00</w:t>
      </w:r>
      <w:r w:rsidRPr="001E37CB">
        <w:tab/>
      </w:r>
      <w:r w:rsidRPr="001E37CB">
        <w:tab/>
        <w:t>Identification and inference on the average</w:t>
      </w:r>
      <w:r w:rsidRPr="001E37CB">
        <w:tab/>
        <w:t>Chapter5.pdf</w:t>
      </w:r>
    </w:p>
    <w:p w14:paraId="47E5CBE5" w14:textId="77777777" w:rsidR="00C344D2" w:rsidRPr="001E37CB" w:rsidRDefault="00C344D2" w:rsidP="00C344D2">
      <w:r w:rsidRPr="001E37CB">
        <w:tab/>
      </w:r>
      <w:r w:rsidRPr="001E37CB">
        <w:tab/>
      </w:r>
      <w:r w:rsidRPr="001E37CB">
        <w:tab/>
        <w:t xml:space="preserve">treatment effect of a time-varying </w:t>
      </w:r>
    </w:p>
    <w:p w14:paraId="6486F204" w14:textId="0AF5058C" w:rsidR="00C344D2" w:rsidRPr="001E37CB" w:rsidRDefault="00C344D2" w:rsidP="00C344D2">
      <w:r w:rsidRPr="001E37CB">
        <w:tab/>
      </w:r>
      <w:r w:rsidRPr="001E37CB">
        <w:tab/>
      </w:r>
      <w:r w:rsidRPr="001E37CB">
        <w:tab/>
        <w:t>intervention</w:t>
      </w:r>
    </w:p>
    <w:p w14:paraId="74E28447" w14:textId="77777777" w:rsidR="00C344D2" w:rsidRPr="001E37CB" w:rsidRDefault="00C344D2" w:rsidP="00C344D2"/>
    <w:p w14:paraId="2FF50CCF" w14:textId="66F92096" w:rsidR="001E37CB" w:rsidRPr="001E37CB" w:rsidRDefault="00B96472" w:rsidP="00C344D2">
      <w:pPr>
        <w:rPr>
          <w:b/>
          <w:sz w:val="28"/>
          <w:szCs w:val="28"/>
        </w:rPr>
      </w:pPr>
      <w:r w:rsidRPr="001E37CB">
        <w:rPr>
          <w:b/>
          <w:sz w:val="28"/>
          <w:szCs w:val="28"/>
        </w:rPr>
        <w:t>Zoom information</w:t>
      </w:r>
    </w:p>
    <w:p w14:paraId="3A78FAC9" w14:textId="064F6BA8" w:rsidR="00B96472" w:rsidRPr="001E37CB" w:rsidRDefault="00B96472" w:rsidP="00B96472">
      <w:pPr>
        <w:rPr>
          <w:rFonts w:eastAsia="Times New Roman"/>
        </w:rPr>
      </w:pPr>
      <w:r w:rsidRPr="001E37CB">
        <w:rPr>
          <w:rFonts w:eastAsia="Times New Roman"/>
        </w:rPr>
        <w:t xml:space="preserve">Call in information is included below. We will use a waiting room to ensure only registered participants are able to access the room. Accordingly, </w:t>
      </w:r>
      <w:r w:rsidRPr="001E37CB">
        <w:rPr>
          <w:rFonts w:eastAsia="Times New Roman"/>
          <w:b/>
        </w:rPr>
        <w:t>please enter the name you used to register for the module as your Zoom name when entering the room</w:t>
      </w:r>
      <w:r w:rsidRPr="001E37CB">
        <w:rPr>
          <w:rFonts w:eastAsia="Times New Roman"/>
        </w:rPr>
        <w:t>.</w:t>
      </w:r>
    </w:p>
    <w:p w14:paraId="62CD742B" w14:textId="4E39CA8F" w:rsidR="00B96472" w:rsidRPr="001E37CB" w:rsidRDefault="00B96472" w:rsidP="00B96472">
      <w:pPr>
        <w:rPr>
          <w:rFonts w:eastAsia="Times New Roman"/>
        </w:rPr>
      </w:pPr>
      <w:r w:rsidRPr="001E37CB">
        <w:rPr>
          <w:rFonts w:eastAsia="Times New Roman"/>
        </w:rPr>
        <w:br/>
      </w:r>
      <w:r w:rsidRPr="001E37CB">
        <w:rPr>
          <w:rFonts w:eastAsia="Times New Roman"/>
          <w:b/>
        </w:rPr>
        <w:t>Topic: SISCER 2020 Module 1: Modern Statistical Learning for Observational Data</w:t>
      </w:r>
      <w:r w:rsidRPr="001E37CB">
        <w:rPr>
          <w:rFonts w:eastAsia="Times New Roman"/>
          <w:b/>
        </w:rPr>
        <w:br/>
        <w:t>Time: This is a recurring meeting Meet anytime</w:t>
      </w:r>
      <w:r w:rsidRPr="001E37CB">
        <w:rPr>
          <w:rFonts w:eastAsia="Times New Roman"/>
          <w:b/>
        </w:rPr>
        <w:br/>
      </w:r>
      <w:r w:rsidRPr="001E37CB">
        <w:rPr>
          <w:rFonts w:eastAsia="Times New Roman"/>
          <w:b/>
        </w:rPr>
        <w:lastRenderedPageBreak/>
        <w:br/>
        <w:t>Join Zoom Meeting</w:t>
      </w:r>
      <w:r w:rsidRPr="001E37CB">
        <w:rPr>
          <w:rFonts w:eastAsia="Times New Roman"/>
          <w:b/>
        </w:rPr>
        <w:br/>
      </w:r>
      <w:hyperlink r:id="rId6" w:history="1">
        <w:r w:rsidRPr="001E37CB">
          <w:rPr>
            <w:rStyle w:val="Hyperlink"/>
            <w:rFonts w:eastAsia="Times New Roman"/>
            <w:b/>
          </w:rPr>
          <w:t>https://zoom.us/j/99498759276</w:t>
        </w:r>
      </w:hyperlink>
      <w:r w:rsidRPr="001E37CB">
        <w:rPr>
          <w:rFonts w:eastAsia="Times New Roman"/>
        </w:rPr>
        <w:br/>
      </w:r>
      <w:r w:rsidRPr="001E37CB">
        <w:rPr>
          <w:rFonts w:eastAsia="Times New Roman"/>
        </w:rPr>
        <w:br/>
        <w:t>Meeting ID: 994 9875 9276</w:t>
      </w:r>
      <w:r w:rsidRPr="001E37CB">
        <w:rPr>
          <w:rFonts w:eastAsia="Times New Roman"/>
        </w:rPr>
        <w:br/>
        <w:t>One tap mobile</w:t>
      </w:r>
      <w:r w:rsidRPr="001E37CB">
        <w:rPr>
          <w:rFonts w:eastAsia="Times New Roman"/>
        </w:rPr>
        <w:br/>
        <w:t>+14702509358,,99498759276# US (Atlanta)</w:t>
      </w:r>
      <w:r w:rsidRPr="001E37CB">
        <w:rPr>
          <w:rFonts w:eastAsia="Times New Roman"/>
        </w:rPr>
        <w:br/>
        <w:t>+14703812552,,99498759276# US (Atlanta)</w:t>
      </w:r>
      <w:r w:rsidRPr="001E37CB">
        <w:rPr>
          <w:rFonts w:eastAsia="Times New Roman"/>
        </w:rPr>
        <w:br/>
      </w:r>
      <w:r w:rsidRPr="001E37CB">
        <w:rPr>
          <w:rFonts w:eastAsia="Times New Roman"/>
        </w:rPr>
        <w:br/>
        <w:t>Dial by your location</w:t>
      </w:r>
      <w:r w:rsidRPr="001E37CB">
        <w:rPr>
          <w:rFonts w:eastAsia="Times New Roman"/>
        </w:rPr>
        <w:br/>
        <w:t>        +1 470 250 9358 US (Atlanta)</w:t>
      </w:r>
      <w:r w:rsidRPr="001E37CB">
        <w:rPr>
          <w:rFonts w:eastAsia="Times New Roman"/>
        </w:rPr>
        <w:br/>
        <w:t>        +1 470 381 2552 US (Atlanta)</w:t>
      </w:r>
      <w:r w:rsidRPr="001E37CB">
        <w:rPr>
          <w:rFonts w:eastAsia="Times New Roman"/>
        </w:rPr>
        <w:br/>
        <w:t>        +1 301 715 8592 US (Germantown)</w:t>
      </w:r>
      <w:r w:rsidRPr="001E37CB">
        <w:rPr>
          <w:rFonts w:eastAsia="Times New Roman"/>
        </w:rPr>
        <w:br/>
        <w:t>        +1 312 626 6799 US (Chicago)</w:t>
      </w:r>
      <w:r w:rsidRPr="001E37CB">
        <w:rPr>
          <w:rFonts w:eastAsia="Times New Roman"/>
        </w:rPr>
        <w:br/>
        <w:t>        +1 929 205 6099 US (New York)</w:t>
      </w:r>
      <w:r w:rsidRPr="001E37CB">
        <w:rPr>
          <w:rFonts w:eastAsia="Times New Roman"/>
        </w:rPr>
        <w:br/>
        <w:t>        +1 253 215 8782 US (Tacoma)</w:t>
      </w:r>
      <w:r w:rsidRPr="001E37CB">
        <w:rPr>
          <w:rFonts w:eastAsia="Times New Roman"/>
        </w:rPr>
        <w:br/>
        <w:t>        +1 346 248 7799 US (Houston)</w:t>
      </w:r>
      <w:r w:rsidRPr="001E37CB">
        <w:rPr>
          <w:rFonts w:eastAsia="Times New Roman"/>
        </w:rPr>
        <w:br/>
        <w:t>        +1 669 900 6833 US (San Jose)</w:t>
      </w:r>
      <w:r w:rsidRPr="001E37CB">
        <w:rPr>
          <w:rFonts w:eastAsia="Times New Roman"/>
        </w:rPr>
        <w:br/>
        <w:t>Meeting ID: 994 9875 9276</w:t>
      </w:r>
      <w:r w:rsidRPr="001E37CB">
        <w:rPr>
          <w:rFonts w:eastAsia="Times New Roman"/>
        </w:rPr>
        <w:br/>
        <w:t xml:space="preserve">Find your local number: </w:t>
      </w:r>
      <w:hyperlink r:id="rId7" w:history="1">
        <w:r w:rsidRPr="001E37CB">
          <w:rPr>
            <w:rStyle w:val="Hyperlink"/>
            <w:rFonts w:eastAsia="Times New Roman"/>
          </w:rPr>
          <w:t>https://zoom.us/u/apG7saGdT</w:t>
        </w:r>
      </w:hyperlink>
      <w:r w:rsidRPr="001E37CB">
        <w:rPr>
          <w:rFonts w:eastAsia="Times New Roman"/>
        </w:rPr>
        <w:br/>
      </w:r>
      <w:r w:rsidRPr="001E37CB">
        <w:rPr>
          <w:rFonts w:eastAsia="Times New Roman"/>
        </w:rPr>
        <w:br/>
        <w:t>Join by SIP</w:t>
      </w:r>
      <w:r w:rsidRPr="001E37CB">
        <w:rPr>
          <w:rFonts w:eastAsia="Times New Roman"/>
        </w:rPr>
        <w:br/>
        <w:t>99498759276@zoomcrc.com</w:t>
      </w:r>
      <w:r w:rsidRPr="001E37CB">
        <w:rPr>
          <w:rFonts w:eastAsia="Times New Roman"/>
        </w:rPr>
        <w:br/>
      </w:r>
      <w:r w:rsidRPr="001E37CB">
        <w:rPr>
          <w:rFonts w:eastAsia="Times New Roman"/>
        </w:rPr>
        <w:br/>
        <w:t>Join by H.323</w:t>
      </w:r>
      <w:r w:rsidRPr="001E37CB">
        <w:rPr>
          <w:rFonts w:eastAsia="Times New Roman"/>
        </w:rPr>
        <w:br/>
        <w:t>162.255.37.11 (US West)</w:t>
      </w:r>
      <w:r w:rsidRPr="001E37CB">
        <w:rPr>
          <w:rFonts w:eastAsia="Times New Roman"/>
        </w:rPr>
        <w:br/>
        <w:t>162.255.36.11 (US East)</w:t>
      </w:r>
      <w:r w:rsidRPr="001E37CB">
        <w:rPr>
          <w:rFonts w:eastAsia="Times New Roman"/>
        </w:rPr>
        <w:br/>
        <w:t>115.114.131.7 (India Mumbai)</w:t>
      </w:r>
      <w:r w:rsidRPr="001E37CB">
        <w:rPr>
          <w:rFonts w:eastAsia="Times New Roman"/>
        </w:rPr>
        <w:br/>
        <w:t>115.114.115.7 (India Hyderabad)</w:t>
      </w:r>
      <w:r w:rsidRPr="001E37CB">
        <w:rPr>
          <w:rFonts w:eastAsia="Times New Roman"/>
        </w:rPr>
        <w:br/>
        <w:t>213.19.144.110 (EMEA)</w:t>
      </w:r>
      <w:r w:rsidRPr="001E37CB">
        <w:rPr>
          <w:rFonts w:eastAsia="Times New Roman"/>
        </w:rPr>
        <w:br/>
        <w:t>103.122.166.55 (Australia)</w:t>
      </w:r>
      <w:r w:rsidRPr="001E37CB">
        <w:rPr>
          <w:rFonts w:eastAsia="Times New Roman"/>
        </w:rPr>
        <w:br/>
        <w:t>64.211.144.160 (Brazil)</w:t>
      </w:r>
      <w:r w:rsidRPr="001E37CB">
        <w:rPr>
          <w:rFonts w:eastAsia="Times New Roman"/>
        </w:rPr>
        <w:br/>
        <w:t>69.174.57.160 (Canada)</w:t>
      </w:r>
      <w:r w:rsidRPr="001E37CB">
        <w:rPr>
          <w:rFonts w:eastAsia="Times New Roman"/>
        </w:rPr>
        <w:br/>
        <w:t>207.226.132.110 (Japan)</w:t>
      </w:r>
      <w:r w:rsidRPr="001E37CB">
        <w:rPr>
          <w:rFonts w:eastAsia="Times New Roman"/>
        </w:rPr>
        <w:br/>
        <w:t>Meeting ID: 994 9875 9276</w:t>
      </w:r>
    </w:p>
    <w:p w14:paraId="08DB3B77" w14:textId="77777777" w:rsidR="00B96472" w:rsidRPr="001E37CB" w:rsidRDefault="00B96472" w:rsidP="00C344D2"/>
    <w:p w14:paraId="07F45615" w14:textId="0D802CCF" w:rsidR="00A209B1" w:rsidRPr="001E37CB" w:rsidRDefault="00A209B1">
      <w:pPr>
        <w:rPr>
          <w:sz w:val="28"/>
          <w:szCs w:val="28"/>
        </w:rPr>
      </w:pPr>
      <w:r w:rsidRPr="001E37CB">
        <w:rPr>
          <w:b/>
          <w:sz w:val="28"/>
          <w:szCs w:val="28"/>
        </w:rPr>
        <w:t>Other notes</w:t>
      </w:r>
    </w:p>
    <w:p w14:paraId="5CE0BB76" w14:textId="3F823EB3" w:rsidR="00A560A2" w:rsidRPr="001E37CB" w:rsidRDefault="00A560A2">
      <w:r w:rsidRPr="001E37CB">
        <w:t>All course materials are posted on the SISCER website (participant login required).</w:t>
      </w:r>
    </w:p>
    <w:p w14:paraId="439711EF" w14:textId="77777777" w:rsidR="00A209B1" w:rsidRPr="001E37CB" w:rsidRDefault="00A209B1"/>
    <w:p w14:paraId="7565FF2F" w14:textId="71010453" w:rsidR="00A209B1" w:rsidRPr="001E37CB" w:rsidRDefault="00A209B1">
      <w:r w:rsidRPr="001E37CB">
        <w:t>A remote server will be set up and available for use to run lab code on Thursday and Friday. We will provide details on how to access the server Thursday morning. All that is required to access is a web browser.</w:t>
      </w:r>
    </w:p>
    <w:p w14:paraId="487FFC5B" w14:textId="77777777" w:rsidR="00A209B1" w:rsidRPr="001E37CB" w:rsidRDefault="00A209B1"/>
    <w:p w14:paraId="4F0FD91D" w14:textId="72FFE0C9" w:rsidR="00A209B1" w:rsidRDefault="00A209B1">
      <w:r w:rsidRPr="001E37CB">
        <w:t xml:space="preserve">Additional material (Chapter6.pdf and Lab3.pdf) are made available and may be covered time-permitting (but it’s doubtful </w:t>
      </w:r>
      <w:r w:rsidRPr="001E37CB">
        <w:sym w:font="Wingdings" w:char="F04A"/>
      </w:r>
      <w:r w:rsidRPr="001E37CB">
        <w:t xml:space="preserve">). </w:t>
      </w:r>
    </w:p>
    <w:p w14:paraId="0F3CB34B" w14:textId="77777777" w:rsidR="002E2B05" w:rsidRDefault="002E2B05"/>
    <w:p w14:paraId="26B6F5B3" w14:textId="520944C5" w:rsidR="002E2B05" w:rsidRPr="001E37CB" w:rsidRDefault="002E2B05">
      <w:r>
        <w:lastRenderedPageBreak/>
        <w:t xml:space="preserve">If questions come up outside of regular hours, please feel free to ask on the slack channel or via email. We will respond via text or during class the next day. </w:t>
      </w:r>
    </w:p>
    <w:sectPr w:rsidR="002E2B05" w:rsidRPr="001E37CB" w:rsidSect="0063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540"/>
    <w:multiLevelType w:val="hybridMultilevel"/>
    <w:tmpl w:val="3C645CBA"/>
    <w:lvl w:ilvl="0" w:tplc="5CBCEA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52"/>
    <w:rsid w:val="00114EAC"/>
    <w:rsid w:val="001E1007"/>
    <w:rsid w:val="001E37CB"/>
    <w:rsid w:val="002B664F"/>
    <w:rsid w:val="002E2B05"/>
    <w:rsid w:val="003D1CA5"/>
    <w:rsid w:val="00431A04"/>
    <w:rsid w:val="004826B8"/>
    <w:rsid w:val="004A1D62"/>
    <w:rsid w:val="004A29ED"/>
    <w:rsid w:val="0051165A"/>
    <w:rsid w:val="00522A70"/>
    <w:rsid w:val="005456AB"/>
    <w:rsid w:val="00562332"/>
    <w:rsid w:val="005771B9"/>
    <w:rsid w:val="00597E72"/>
    <w:rsid w:val="005C7167"/>
    <w:rsid w:val="005D7C26"/>
    <w:rsid w:val="005E5116"/>
    <w:rsid w:val="005F4AA4"/>
    <w:rsid w:val="006336D9"/>
    <w:rsid w:val="00657467"/>
    <w:rsid w:val="007E6A52"/>
    <w:rsid w:val="007E701A"/>
    <w:rsid w:val="008E29A4"/>
    <w:rsid w:val="008E494E"/>
    <w:rsid w:val="00920395"/>
    <w:rsid w:val="00952122"/>
    <w:rsid w:val="0097627F"/>
    <w:rsid w:val="00A209B1"/>
    <w:rsid w:val="00A560A2"/>
    <w:rsid w:val="00A834D6"/>
    <w:rsid w:val="00B96472"/>
    <w:rsid w:val="00BB5090"/>
    <w:rsid w:val="00BC5A8F"/>
    <w:rsid w:val="00C344D2"/>
    <w:rsid w:val="00CA2646"/>
    <w:rsid w:val="00CF026D"/>
    <w:rsid w:val="00D036AD"/>
    <w:rsid w:val="00D27621"/>
    <w:rsid w:val="00D3479D"/>
    <w:rsid w:val="00D5109E"/>
    <w:rsid w:val="00D534CD"/>
    <w:rsid w:val="00D546AF"/>
    <w:rsid w:val="00F53225"/>
    <w:rsid w:val="00F6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9693C0"/>
  <w14:defaultImageDpi w14:val="32767"/>
  <w15:chartTrackingRefBased/>
  <w15:docId w15:val="{9684AF0D-1104-2749-96FD-15256841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472"/>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834D6"/>
    <w:rPr>
      <w:rFonts w:asciiTheme="minorHAnsi" w:eastAsiaTheme="minorEastAsia" w:hAnsiTheme="minorHAnsi" w:cstheme="minorBidi"/>
      <w:sz w:val="24"/>
      <w:szCs w:val="24"/>
      <w:lang w:eastAsia="ja-JP"/>
    </w:rPr>
  </w:style>
  <w:style w:type="character" w:customStyle="1" w:styleId="DateChar">
    <w:name w:val="Date Char"/>
    <w:basedOn w:val="DefaultParagraphFont"/>
    <w:link w:val="Date"/>
    <w:uiPriority w:val="99"/>
    <w:semiHidden/>
    <w:rsid w:val="00A834D6"/>
  </w:style>
  <w:style w:type="paragraph" w:styleId="ListParagraph">
    <w:name w:val="List Paragraph"/>
    <w:basedOn w:val="Normal"/>
    <w:uiPriority w:val="34"/>
    <w:qFormat/>
    <w:rsid w:val="00A834D6"/>
    <w:pPr>
      <w:ind w:left="720"/>
      <w:contextualSpacing/>
    </w:pPr>
    <w:rPr>
      <w:rFonts w:asciiTheme="minorHAnsi" w:eastAsiaTheme="minorEastAsia" w:hAnsiTheme="minorHAnsi" w:cstheme="minorBidi"/>
      <w:sz w:val="24"/>
      <w:szCs w:val="24"/>
      <w:lang w:eastAsia="ja-JP"/>
    </w:rPr>
  </w:style>
  <w:style w:type="paragraph" w:styleId="NormalWeb">
    <w:name w:val="Normal (Web)"/>
    <w:basedOn w:val="Normal"/>
    <w:uiPriority w:val="99"/>
    <w:unhideWhenUsed/>
    <w:rsid w:val="00522A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472"/>
    <w:rPr>
      <w:color w:val="0000FF"/>
      <w:u w:val="single"/>
    </w:rPr>
  </w:style>
  <w:style w:type="character" w:styleId="UnresolvedMention">
    <w:name w:val="Unresolved Mention"/>
    <w:basedOn w:val="DefaultParagraphFont"/>
    <w:uiPriority w:val="99"/>
    <w:rsid w:val="001E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43023">
      <w:bodyDiv w:val="1"/>
      <w:marLeft w:val="0"/>
      <w:marRight w:val="0"/>
      <w:marTop w:val="0"/>
      <w:marBottom w:val="0"/>
      <w:divBdr>
        <w:top w:val="none" w:sz="0" w:space="0" w:color="auto"/>
        <w:left w:val="none" w:sz="0" w:space="0" w:color="auto"/>
        <w:bottom w:val="none" w:sz="0" w:space="0" w:color="auto"/>
        <w:right w:val="none" w:sz="0" w:space="0" w:color="auto"/>
      </w:divBdr>
    </w:div>
    <w:div w:id="1290863256">
      <w:bodyDiv w:val="1"/>
      <w:marLeft w:val="0"/>
      <w:marRight w:val="0"/>
      <w:marTop w:val="0"/>
      <w:marBottom w:val="0"/>
      <w:divBdr>
        <w:top w:val="none" w:sz="0" w:space="0" w:color="auto"/>
        <w:left w:val="none" w:sz="0" w:space="0" w:color="auto"/>
        <w:bottom w:val="none" w:sz="0" w:space="0" w:color="auto"/>
        <w:right w:val="none" w:sz="0" w:space="0" w:color="auto"/>
      </w:divBdr>
    </w:div>
    <w:div w:id="2125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u/apG7saG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498759276" TargetMode="External"/><Relationship Id="rId5" Type="http://schemas.openxmlformats.org/officeDocument/2006/relationships/hyperlink" Target="https://www.dropbox.com/sh/74bx4buewjvorap/AABtpjUocoo4Cm7EhvAx6jFMa?d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Benkeser, David</cp:lastModifiedBy>
  <cp:revision>27</cp:revision>
  <dcterms:created xsi:type="dcterms:W3CDTF">2020-07-10T23:49:00Z</dcterms:created>
  <dcterms:modified xsi:type="dcterms:W3CDTF">2020-07-15T20:02:00Z</dcterms:modified>
</cp:coreProperties>
</file>